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inorEastAsia" w:hAnsiTheme="minorEastAsia" w:eastAsiaTheme="minorEastAsia"/>
          <w:sz w:val="24"/>
          <w:highlight w:val="yellow"/>
        </w:rPr>
      </w:pPr>
      <w:r>
        <w:rPr>
          <w:rFonts w:hint="eastAsia" w:asciiTheme="minorEastAsia" w:hAnsiTheme="minorEastAsia" w:eastAsiaTheme="minorEastAsia"/>
          <w:sz w:val="24"/>
        </w:rPr>
        <w:t>　様式第８号（第</w:t>
      </w:r>
      <w:r>
        <w:rPr>
          <w:rFonts w:hint="eastAsia" w:asciiTheme="minorEastAsia" w:hAnsiTheme="minorEastAsia" w:eastAsiaTheme="minorEastAsia"/>
          <w:sz w:val="24"/>
        </w:rPr>
        <w:t>12</w:t>
      </w:r>
      <w:r>
        <w:rPr>
          <w:rFonts w:hint="eastAsia" w:asciiTheme="minorEastAsia" w:hAnsiTheme="minorEastAsia" w:eastAsiaTheme="minorEastAsia"/>
          <w:sz w:val="24"/>
        </w:rPr>
        <w:t>条関係）</w:t>
      </w: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　　月　　日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kern w:val="0"/>
          <w:sz w:val="24"/>
        </w:rPr>
        <w:t>（あて先）久御山町長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240" w:lineRule="atLeast"/>
        <w:ind w:left="0" w:leftChars="0" w:firstLine="3093" w:firstLineChars="14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申請者　</w:t>
      </w:r>
      <w:r>
        <w:rPr>
          <w:rFonts w:hint="eastAsia" w:asciiTheme="minorEastAsia" w:hAnsiTheme="minorEastAsia" w:eastAsiaTheme="minorEastAsia"/>
          <w:spacing w:val="240"/>
          <w:kern w:val="0"/>
          <w:sz w:val="24"/>
          <w:fitText w:val="960" w:id="1"/>
        </w:rPr>
        <w:t>住</w:t>
      </w:r>
      <w:r>
        <w:rPr>
          <w:rFonts w:hint="eastAsia" w:asciiTheme="minorEastAsia" w:hAnsiTheme="minorEastAsia" w:eastAsiaTheme="minorEastAsia"/>
          <w:kern w:val="0"/>
          <w:sz w:val="24"/>
          <w:fitText w:val="960" w:id="1"/>
        </w:rPr>
        <w:t>所</w:t>
      </w:r>
      <w:r>
        <w:rPr>
          <w:rFonts w:hint="eastAsia" w:asciiTheme="minorEastAsia" w:hAnsiTheme="minorEastAsia" w:eastAsiaTheme="minorEastAsia"/>
          <w:kern w:val="0"/>
          <w:sz w:val="24"/>
        </w:rPr>
        <w:t>　</w:t>
      </w:r>
    </w:p>
    <w:p>
      <w:pPr>
        <w:pStyle w:val="0"/>
        <w:spacing w:line="240" w:lineRule="atLeast"/>
        <w:ind w:leftChars="0" w:firstLine="0" w:firstLineChars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pacing w:val="240"/>
          <w:kern w:val="0"/>
          <w:sz w:val="24"/>
          <w:fitText w:val="960" w:id="2"/>
        </w:rPr>
        <w:t>氏</w:t>
      </w:r>
      <w:r>
        <w:rPr>
          <w:rFonts w:hint="eastAsia" w:asciiTheme="minorEastAsia" w:hAnsiTheme="minorEastAsia" w:eastAsiaTheme="minorEastAsia"/>
          <w:kern w:val="0"/>
          <w:sz w:val="24"/>
          <w:fitText w:val="960" w:id="2"/>
        </w:rPr>
        <w:t>名</w:t>
      </w:r>
      <w:r>
        <w:rPr>
          <w:rFonts w:hint="eastAsia" w:asciiTheme="minorEastAsia" w:hAnsiTheme="minorEastAsia" w:eastAsiaTheme="minorEastAsia"/>
          <w:sz w:val="24"/>
        </w:rPr>
        <w:t>　　　　　　　　　　　　　　印</w:t>
      </w:r>
    </w:p>
    <w:p>
      <w:pPr>
        <w:pStyle w:val="0"/>
        <w:spacing w:line="240" w:lineRule="atLeast"/>
        <w:ind w:leftChars="0" w:firstLine="0" w:firstLineChars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z w:val="24"/>
          <w:fitText w:val="960" w:id="3"/>
        </w:rPr>
        <w:t>電話番号</w:t>
      </w:r>
      <w:r>
        <w:rPr>
          <w:rFonts w:hint="eastAsia" w:asciiTheme="minorEastAsia" w:hAnsiTheme="minorEastAsia" w:eastAsiaTheme="minorEastAsia"/>
          <w:sz w:val="24"/>
        </w:rPr>
        <w:t>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442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久御山町</w:t>
      </w:r>
      <w:r>
        <w:rPr>
          <w:rFonts w:hint="eastAsia" w:ascii="ＭＳ 明朝" w:hAnsi="ＭＳ 明朝"/>
          <w:sz w:val="24"/>
        </w:rPr>
        <w:t>子育て</w:t>
      </w:r>
      <w:r>
        <w:rPr>
          <w:rFonts w:hint="eastAsia" w:asciiTheme="minorEastAsia" w:hAnsiTheme="minorEastAsia" w:eastAsiaTheme="minorEastAsia"/>
          <w:sz w:val="24"/>
        </w:rPr>
        <w:t>世帯</w:t>
      </w:r>
      <w:r>
        <w:rPr>
          <w:rFonts w:hint="eastAsia" w:asciiTheme="minorEastAsia" w:hAnsiTheme="minorEastAsia" w:eastAsiaTheme="minorEastAsia"/>
          <w:spacing w:val="10"/>
          <w:sz w:val="24"/>
        </w:rPr>
        <w:t>（多子世帯・三世代近居・同居）</w:t>
      </w:r>
      <w:r>
        <w:rPr>
          <w:rFonts w:hint="eastAsia" w:asciiTheme="minorEastAsia" w:hAnsiTheme="minorEastAsia" w:eastAsiaTheme="minorEastAsia"/>
          <w:sz w:val="24"/>
        </w:rPr>
        <w:t>住宅支援事業補助金</w:t>
      </w:r>
    </w:p>
    <w:p>
      <w:pPr>
        <w:pStyle w:val="0"/>
        <w:ind w:firstLine="442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請求書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240" w:lineRule="auto"/>
        <w:ind w:firstLine="221" w:firstLineChars="100"/>
        <w:rPr>
          <w:rFonts w:hint="eastAsia" w:asciiTheme="minorEastAsia" w:hAnsiTheme="minorEastAsia" w:eastAsiaTheme="minorEastAsia"/>
          <w:spacing w:val="10"/>
          <w:sz w:val="24"/>
        </w:rPr>
      </w:pPr>
      <w:r>
        <w:rPr>
          <w:rFonts w:hint="eastAsia" w:asciiTheme="minorEastAsia" w:hAnsiTheme="minorEastAsia" w:eastAsiaTheme="minorEastAsia"/>
          <w:spacing w:val="10"/>
          <w:sz w:val="24"/>
        </w:rPr>
        <w:t>　　年　　月　　日付け　　　第　　　号で補助額の確定通知を受けた久御山町</w:t>
      </w:r>
      <w:r>
        <w:rPr>
          <w:rFonts w:hint="eastAsia" w:ascii="ＭＳ 明朝" w:hAnsi="ＭＳ 明朝"/>
          <w:sz w:val="24"/>
        </w:rPr>
        <w:t>子育て</w:t>
      </w:r>
      <w:r>
        <w:rPr>
          <w:rFonts w:hint="eastAsia" w:asciiTheme="minorEastAsia" w:hAnsiTheme="minorEastAsia" w:eastAsiaTheme="minorEastAsia"/>
          <w:sz w:val="24"/>
        </w:rPr>
        <w:t>世帯</w:t>
      </w:r>
      <w:r>
        <w:rPr>
          <w:rFonts w:hint="eastAsia" w:asciiTheme="minorEastAsia" w:hAnsiTheme="minorEastAsia" w:eastAsiaTheme="minorEastAsia"/>
          <w:spacing w:val="10"/>
          <w:sz w:val="24"/>
        </w:rPr>
        <w:t>（多子世帯・三世代近居・同居）</w:t>
      </w:r>
      <w:r>
        <w:rPr>
          <w:rFonts w:hint="eastAsia" w:asciiTheme="minorEastAsia" w:hAnsiTheme="minorEastAsia" w:eastAsiaTheme="minorEastAsia"/>
          <w:sz w:val="24"/>
        </w:rPr>
        <w:t>住宅支援事業</w:t>
      </w:r>
      <w:r>
        <w:rPr>
          <w:rFonts w:hint="eastAsia" w:asciiTheme="minorEastAsia" w:hAnsiTheme="minorEastAsia" w:eastAsiaTheme="minorEastAsia"/>
          <w:spacing w:val="10"/>
          <w:sz w:val="24"/>
        </w:rPr>
        <w:t>について、久御山町</w:t>
      </w:r>
      <w:r>
        <w:rPr>
          <w:rFonts w:hint="eastAsia" w:ascii="ＭＳ 明朝" w:hAnsi="ＭＳ 明朝"/>
          <w:sz w:val="24"/>
        </w:rPr>
        <w:t>子育て</w:t>
      </w:r>
      <w:r>
        <w:rPr>
          <w:rFonts w:hint="eastAsia" w:asciiTheme="minorEastAsia" w:hAnsiTheme="minorEastAsia" w:eastAsiaTheme="minorEastAsia"/>
          <w:sz w:val="24"/>
        </w:rPr>
        <w:t>世帯</w:t>
      </w:r>
      <w:r>
        <w:rPr>
          <w:rFonts w:hint="eastAsia" w:asciiTheme="minorEastAsia" w:hAnsiTheme="minorEastAsia" w:eastAsiaTheme="minorEastAsia"/>
          <w:spacing w:val="10"/>
          <w:sz w:val="24"/>
        </w:rPr>
        <w:t>（多子世帯・三世代近居・同居）</w:t>
      </w:r>
      <w:r>
        <w:rPr>
          <w:rFonts w:hint="eastAsia" w:asciiTheme="minorEastAsia" w:hAnsiTheme="minorEastAsia" w:eastAsiaTheme="minorEastAsia"/>
          <w:sz w:val="24"/>
        </w:rPr>
        <w:t>住宅支援事業補助金</w:t>
      </w:r>
      <w:r>
        <w:rPr>
          <w:rFonts w:hint="eastAsia" w:asciiTheme="minorEastAsia" w:hAnsiTheme="minorEastAsia" w:eastAsiaTheme="minorEastAsia"/>
          <w:spacing w:val="10"/>
          <w:sz w:val="24"/>
        </w:rPr>
        <w:t>交付要綱第</w:t>
      </w:r>
      <w:r>
        <w:rPr>
          <w:rFonts w:hint="eastAsia" w:asciiTheme="minorEastAsia" w:hAnsiTheme="minorEastAsia" w:eastAsiaTheme="minorEastAsia"/>
          <w:spacing w:val="10"/>
          <w:sz w:val="24"/>
        </w:rPr>
        <w:t>12</w:t>
      </w:r>
      <w:r>
        <w:rPr>
          <w:rFonts w:hint="eastAsia" w:asciiTheme="minorEastAsia" w:hAnsiTheme="minorEastAsia" w:eastAsiaTheme="minorEastAsia"/>
          <w:spacing w:val="10"/>
          <w:sz w:val="24"/>
        </w:rPr>
        <w:t>条の規定により、下記のとおり請求します。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sz w:val="24"/>
        </w:rPr>
      </w:pPr>
    </w:p>
    <w:tbl>
      <w:tblPr>
        <w:tblStyle w:val="30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6326"/>
      </w:tblGrid>
      <w:tr>
        <w:trPr>
          <w:trHeight w:val="851" w:hRule="atLeast"/>
        </w:trPr>
        <w:tc>
          <w:tcPr>
            <w:tcW w:w="2376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対象世帯の区分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spacing w:line="24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□　三世代近居　　□　三世代同居　　□　多子世帯</w:t>
            </w:r>
          </w:p>
        </w:tc>
      </w:tr>
      <w:tr>
        <w:trPr>
          <w:trHeight w:val="851" w:hRule="atLeast"/>
        </w:trPr>
        <w:tc>
          <w:tcPr>
            <w:tcW w:w="2376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74"/>
                <w:kern w:val="0"/>
                <w:sz w:val="24"/>
                <w:fitText w:val="1407" w:id="4"/>
              </w:rPr>
              <w:t>申請区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4"/>
                <w:fitText w:val="1407" w:id="4"/>
              </w:rPr>
              <w:t>分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spacing w:line="24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□　住宅リフォーム　　　　　□　住宅取得</w:t>
            </w:r>
          </w:p>
        </w:tc>
      </w:tr>
      <w:tr>
        <w:trPr>
          <w:trHeight w:val="851" w:hRule="atLeast"/>
        </w:trPr>
        <w:tc>
          <w:tcPr>
            <w:tcW w:w="2376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5"/>
                <w:kern w:val="0"/>
                <w:sz w:val="24"/>
                <w:fitText w:val="1407" w:id="5"/>
              </w:rPr>
              <w:t>交付請求</w:t>
            </w:r>
            <w:r>
              <w:rPr>
                <w:rFonts w:hint="eastAsia" w:asciiTheme="minorEastAsia" w:hAnsiTheme="minorEastAsia" w:eastAsiaTheme="minorEastAsia"/>
                <w:spacing w:val="3"/>
                <w:kern w:val="0"/>
                <w:sz w:val="24"/>
                <w:fitText w:val="1407" w:id="5"/>
              </w:rPr>
              <w:t>額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金　　　　　　　　　　　　　　　　　　　　　　　　円　　　</w:t>
            </w:r>
          </w:p>
        </w:tc>
      </w:tr>
    </w:tbl>
    <w:p>
      <w:pPr>
        <w:pStyle w:val="0"/>
        <w:spacing w:line="240" w:lineRule="auto"/>
        <w:ind w:left="402" w:hanging="402" w:hangingChars="2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本補助金は下記口座に振り込まれますよう依頼します。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（あて先）久御山町会計管理者　</w:t>
      </w:r>
      <w:bookmarkStart w:id="0" w:name="_GoBack"/>
      <w:bookmarkEnd w:id="0"/>
    </w:p>
    <w:tbl>
      <w:tblPr>
        <w:tblStyle w:val="11"/>
        <w:tblW w:w="8647" w:type="dxa"/>
        <w:tblInd w:w="-43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327"/>
        <w:gridCol w:w="1823"/>
        <w:gridCol w:w="1111"/>
        <w:gridCol w:w="410"/>
        <w:gridCol w:w="399"/>
        <w:gridCol w:w="438"/>
        <w:gridCol w:w="438"/>
        <w:gridCol w:w="426"/>
        <w:gridCol w:w="425"/>
        <w:gridCol w:w="425"/>
        <w:gridCol w:w="425"/>
      </w:tblGrid>
      <w:tr>
        <w:trPr>
          <w:trHeight w:val="1280" w:hRule="atLeast"/>
        </w:trPr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振込先金融機関名</w:t>
            </w: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銀行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信用金庫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農協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支店名</w:t>
            </w:r>
          </w:p>
        </w:tc>
        <w:tc>
          <w:tcPr>
            <w:tcW w:w="21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本店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支店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出張所</w:t>
            </w:r>
          </w:p>
        </w:tc>
      </w:tr>
      <w:tr>
        <w:trPr>
          <w:trHeight w:val="525" w:hRule="atLeast"/>
        </w:trPr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預金種目・口座番号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普通・当座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Ｎｏ．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フ　リ　ガ　ナ</w:t>
            </w:r>
          </w:p>
        </w:tc>
        <w:tc>
          <w:tcPr>
            <w:tcW w:w="6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1082" w:hRule="atLeast"/>
        </w:trPr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口　座　名　義</w:t>
            </w:r>
          </w:p>
        </w:tc>
        <w:tc>
          <w:tcPr>
            <w:tcW w:w="6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pStyle w:val="0"/>
        <w:spacing w:line="240" w:lineRule="auto"/>
        <w:ind w:left="402" w:hanging="402" w:hangingChars="200"/>
        <w:rPr>
          <w:rFonts w:hint="eastAsia" w:asciiTheme="minorEastAsia" w:hAnsiTheme="minorEastAsia" w:eastAsiaTheme="minorEastAsia"/>
          <w:sz w:val="24"/>
        </w:rPr>
      </w:pPr>
    </w:p>
    <w:sectPr>
      <w:footerReference r:id="rId5" w:type="default"/>
      <w:pgSz w:w="11906" w:h="16838"/>
      <w:pgMar w:top="1134" w:right="1701" w:bottom="1418" w:left="1701" w:header="851" w:footer="590" w:gutter="0"/>
      <w:pgNumType w:fmt="decimalFullWidth" w:start="1"/>
      <w:cols w:space="720"/>
      <w:textDirection w:val="lrTb"/>
      <w:docGrid w:type="linesAndChars" w:linePitch="363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40" w:lineRule="atLeast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</w:style>
  <w:style w:type="paragraph" w:styleId="17">
    <w:name w:val="Note Heading"/>
    <w:basedOn w:val="0"/>
    <w:next w:val="0"/>
    <w:link w:val="18"/>
    <w:uiPriority w:val="0"/>
    <w:pPr>
      <w:autoSpaceDE w:val="0"/>
      <w:autoSpaceDN w:val="0"/>
      <w:adjustRightInd w:val="0"/>
      <w:spacing w:line="304" w:lineRule="atLeast"/>
      <w:jc w:val="center"/>
    </w:pPr>
    <w:rPr>
      <w:rFonts w:ascii="ＭＳ 明朝" w:hAnsi="ＭＳ 明朝" w:eastAsia="ＭＳ Ｐゴシック"/>
      <w:kern w:val="0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Ｐゴシック"/>
      <w:kern w:val="0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Date"/>
    <w:basedOn w:val="0"/>
    <w:next w:val="0"/>
    <w:link w:val="21"/>
    <w:uiPriority w:val="0"/>
    <w:pPr>
      <w:spacing w:line="240" w:lineRule="auto"/>
    </w:pPr>
    <w:rPr>
      <w:rFonts w:ascii="Century" w:hAnsi="Century" w:eastAsia="ＭＳ ゴシック"/>
    </w:rPr>
  </w:style>
  <w:style w:type="character" w:styleId="21" w:customStyle="1">
    <w:name w:val="日付 (文字)"/>
    <w:basedOn w:val="10"/>
    <w:next w:val="21"/>
    <w:link w:val="20"/>
    <w:uiPriority w:val="0"/>
    <w:rPr>
      <w:rFonts w:ascii="Century" w:hAnsi="Century" w:eastAsia="ＭＳ ゴシック"/>
    </w:rPr>
  </w:style>
  <w:style w:type="paragraph" w:styleId="22">
    <w:name w:val="Closing"/>
    <w:basedOn w:val="0"/>
    <w:next w:val="0"/>
    <w:link w:val="23"/>
    <w:uiPriority w:val="0"/>
    <w:pPr>
      <w:autoSpaceDE w:val="0"/>
      <w:autoSpaceDN w:val="0"/>
      <w:adjustRightInd w:val="0"/>
      <w:spacing w:line="304" w:lineRule="atLeast"/>
      <w:jc w:val="right"/>
    </w:pPr>
    <w:rPr>
      <w:rFonts w:ascii="ＭＳ 明朝" w:hAnsi="ＭＳ 明朝" w:eastAsia="ＭＳ Ｐゴシック"/>
      <w:kern w:val="0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 w:eastAsia="ＭＳ Ｐゴシック"/>
      <w:kern w:val="0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</w:style>
  <w:style w:type="paragraph" w:styleId="26">
    <w:name w:val="Balloon Text"/>
    <w:basedOn w:val="0"/>
    <w:next w:val="26"/>
    <w:link w:val="27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2</Words>
  <Characters>282</Characters>
  <Application>JUST Note</Application>
  <Lines>53</Lines>
  <Paragraphs>35</Paragraphs>
  <CharactersWithSpaces>413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2024-04-01T04:47:07Z</cp:lastPrinted>
  <dcterms:modified xsi:type="dcterms:W3CDTF">2024-03-25T08:37:57Z</dcterms:modified>
  <cp:revision>0</cp:revision>
</cp:coreProperties>
</file>